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C7503" w14:textId="5B22CD1D" w:rsidR="00EA3853" w:rsidRPr="005C4F72" w:rsidRDefault="00EA3853" w:rsidP="00EA3853">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32</w:t>
      </w:r>
      <w:r w:rsidRPr="005C4F72">
        <w:rPr>
          <w:lang w:val="de-DE"/>
        </w:rPr>
        <w:tab/>
      </w:r>
      <w:r w:rsidRPr="00412F0B">
        <w:rPr>
          <w:szCs w:val="24"/>
          <w:lang w:val="de-DE"/>
        </w:rPr>
        <w:t>R</w:t>
      </w:r>
      <w:r>
        <w:rPr>
          <w:szCs w:val="24"/>
          <w:lang w:val="de-DE"/>
        </w:rPr>
        <w:t>2</w:t>
      </w:r>
      <w:r w:rsidRPr="00412F0B">
        <w:rPr>
          <w:szCs w:val="24"/>
          <w:lang w:val="de-DE"/>
        </w:rPr>
        <w:t>-25</w:t>
      </w:r>
      <w:r w:rsidR="005A16DA">
        <w:rPr>
          <w:szCs w:val="24"/>
          <w:lang w:val="de-DE"/>
        </w:rPr>
        <w:t>08829</w:t>
      </w:r>
    </w:p>
    <w:p w14:paraId="4261EF92" w14:textId="77777777" w:rsidR="00EA3853" w:rsidRPr="00616C8E" w:rsidRDefault="00EA3853" w:rsidP="00EA3853">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sidRPr="00FC370A">
        <w:rPr>
          <w:lang w:val="en-US"/>
        </w:rPr>
        <w:t>, 2025</w:t>
      </w:r>
    </w:p>
    <w:p w14:paraId="42309B11" w14:textId="0E663310" w:rsidR="00EA3853" w:rsidRPr="00CC2159" w:rsidRDefault="00EA3853" w:rsidP="00EA3853">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8.4.3</w:t>
      </w:r>
    </w:p>
    <w:p w14:paraId="5DB9ABA6" w14:textId="59D263D7" w:rsidR="00EA3853" w:rsidRPr="00CC2159" w:rsidRDefault="00EA3853" w:rsidP="00EA3853">
      <w:pPr>
        <w:tabs>
          <w:tab w:val="left" w:pos="1985"/>
        </w:tabs>
        <w:rPr>
          <w:b/>
          <w:bCs/>
          <w:sz w:val="24"/>
          <w:lang w:val="en-US"/>
        </w:rPr>
      </w:pPr>
      <w:r w:rsidRPr="00CC2159">
        <w:rPr>
          <w:b/>
          <w:bCs/>
          <w:sz w:val="24"/>
          <w:lang w:val="en-US"/>
        </w:rPr>
        <w:t>Source:</w:t>
      </w:r>
      <w:r w:rsidRPr="00CC2159">
        <w:rPr>
          <w:b/>
          <w:bCs/>
          <w:sz w:val="24"/>
          <w:lang w:val="en-US"/>
        </w:rPr>
        <w:tab/>
        <w:t>InterDigital, Inc</w:t>
      </w:r>
    </w:p>
    <w:p w14:paraId="36FADC4B" w14:textId="26A7DF04" w:rsidR="00EA3853" w:rsidRPr="00C47D53" w:rsidRDefault="00EA3853" w:rsidP="00EA3853">
      <w:pPr>
        <w:ind w:left="1985" w:hanging="1985"/>
        <w:rPr>
          <w:b/>
          <w:bCs/>
          <w:lang w:val="en-US"/>
        </w:rPr>
      </w:pPr>
      <w:r w:rsidRPr="00CC2159">
        <w:rPr>
          <w:b/>
          <w:bCs/>
          <w:sz w:val="24"/>
          <w:lang w:val="en-US"/>
        </w:rPr>
        <w:t>Title:</w:t>
      </w:r>
      <w:r w:rsidRPr="00CC2159">
        <w:rPr>
          <w:b/>
          <w:bCs/>
          <w:sz w:val="24"/>
          <w:lang w:val="en-US"/>
        </w:rPr>
        <w:tab/>
      </w:r>
      <w:r w:rsidR="009523A1">
        <w:rPr>
          <w:b/>
          <w:bCs/>
          <w:sz w:val="24"/>
          <w:lang w:val="en-US"/>
        </w:rPr>
        <w:t>Open issues on LP-WUS</w:t>
      </w:r>
    </w:p>
    <w:p w14:paraId="67674150" w14:textId="0867B2E5" w:rsidR="00504AA8" w:rsidRDefault="00504AA8" w:rsidP="00773F15">
      <w:pPr>
        <w:ind w:left="1985" w:hanging="1985"/>
        <w:rPr>
          <w:b/>
          <w:bCs/>
          <w:sz w:val="24"/>
          <w:lang w:val="en-US"/>
        </w:rPr>
      </w:pPr>
      <w:r>
        <w:rPr>
          <w:b/>
          <w:bCs/>
          <w:sz w:val="24"/>
          <w:lang w:val="en-US"/>
        </w:rPr>
        <w:t>WID/SID:</w:t>
      </w:r>
      <w:r>
        <w:rPr>
          <w:b/>
          <w:bCs/>
          <w:sz w:val="24"/>
          <w:lang w:val="en-US"/>
        </w:rPr>
        <w:tab/>
      </w:r>
      <w:r w:rsidR="00EA3853" w:rsidRPr="00EA3853">
        <w:rPr>
          <w:b/>
          <w:bCs/>
          <w:sz w:val="24"/>
          <w:lang w:val="en-US"/>
        </w:rPr>
        <w:t xml:space="preserve">NR_LPWUS-Core </w:t>
      </w:r>
      <w:r w:rsidR="00E21650">
        <w:rPr>
          <w:b/>
          <w:bCs/>
          <w:sz w:val="24"/>
          <w:lang w:val="en-US"/>
        </w:rPr>
        <w:t xml:space="preserve">– Release </w:t>
      </w:r>
      <w:r w:rsidR="00EA3853">
        <w:rPr>
          <w:b/>
          <w:bCs/>
          <w:sz w:val="24"/>
          <w:lang w:val="en-US"/>
        </w:rPr>
        <w:t>19</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36073C73" w:rsidR="0091669A" w:rsidRDefault="00EA3853" w:rsidP="00842443">
      <w:r>
        <w:t xml:space="preserve">In </w:t>
      </w:r>
      <w:r w:rsidR="009523A1">
        <w:t>this paper, we would like to discuss the open issue</w:t>
      </w:r>
      <w:r w:rsidR="0067704A">
        <w:t>s.</w:t>
      </w:r>
    </w:p>
    <w:p w14:paraId="38E544A5" w14:textId="5920C26E" w:rsidR="00773F15" w:rsidRPr="0066795B" w:rsidRDefault="00EA3853" w:rsidP="00773F15">
      <w:pPr>
        <w:pStyle w:val="Heading1"/>
        <w:pBdr>
          <w:top w:val="single" w:sz="12" w:space="5" w:color="auto"/>
        </w:pBdr>
        <w:spacing w:after="120"/>
        <w:rPr>
          <w:sz w:val="32"/>
          <w:lang w:val="en-US"/>
        </w:rPr>
      </w:pPr>
      <w:r>
        <w:t>Discussion</w:t>
      </w:r>
    </w:p>
    <w:p w14:paraId="394FF423" w14:textId="068821F2" w:rsidR="001D539E" w:rsidRPr="001D539E" w:rsidRDefault="00357E4D" w:rsidP="001D539E">
      <w:pPr>
        <w:rPr>
          <w:rFonts w:eastAsia="Malgun Gothic"/>
          <w:bCs/>
          <w:color w:val="000000" w:themeColor="text1"/>
          <w:lang w:val="en-US" w:eastAsia="ko-KR"/>
        </w:rPr>
      </w:pPr>
      <w:r w:rsidRPr="001D539E">
        <w:rPr>
          <w:rFonts w:eastAsia="Malgun Gothic" w:hint="eastAsia"/>
          <w:bCs/>
          <w:color w:val="000000" w:themeColor="text1"/>
          <w:lang w:val="en-US" w:eastAsia="ko-KR"/>
        </w:rPr>
        <w:t>RAN2 needs to discuss further</w:t>
      </w:r>
      <w:r w:rsidR="009072B1">
        <w:rPr>
          <w:rFonts w:eastAsia="Malgun Gothic" w:hint="eastAsia"/>
          <w:bCs/>
          <w:color w:val="000000" w:themeColor="text1"/>
          <w:lang w:val="en-US" w:eastAsia="ko-KR"/>
        </w:rPr>
        <w:t xml:space="preserve"> the following issues </w:t>
      </w:r>
      <w:r>
        <w:rPr>
          <w:rFonts w:eastAsia="Malgun Gothic" w:hint="eastAsia"/>
          <w:bCs/>
          <w:color w:val="000000" w:themeColor="text1"/>
          <w:lang w:val="en-US" w:eastAsia="ko-KR"/>
        </w:rPr>
        <w:t xml:space="preserve">from the </w:t>
      </w:r>
      <w:r w:rsidR="001D539E" w:rsidRPr="001D539E">
        <w:rPr>
          <w:rFonts w:eastAsia="Malgun Gothic" w:hint="eastAsia"/>
          <w:bCs/>
          <w:color w:val="000000" w:themeColor="text1"/>
          <w:lang w:val="en-US" w:eastAsia="ko-KR"/>
        </w:rPr>
        <w:t>outcome of the open issue discussion</w:t>
      </w:r>
      <w:r w:rsidR="009072B1">
        <w:rPr>
          <w:rFonts w:eastAsia="Malgun Gothic" w:hint="eastAsia"/>
          <w:bCs/>
          <w:color w:val="000000" w:themeColor="text1"/>
          <w:lang w:val="en-US" w:eastAsia="ko-KR"/>
        </w:rPr>
        <w:t xml:space="preserve"> </w:t>
      </w:r>
      <w:r w:rsidR="001D539E" w:rsidRPr="001D539E">
        <w:rPr>
          <w:rFonts w:eastAsia="Malgun Gothic" w:hint="eastAsia"/>
          <w:bCs/>
          <w:color w:val="000000" w:themeColor="text1"/>
          <w:lang w:val="en-US" w:eastAsia="ko-KR"/>
        </w:rPr>
        <w:t>[1]</w:t>
      </w:r>
      <w:r w:rsidR="009072B1">
        <w:rPr>
          <w:rFonts w:eastAsia="Malgun Gothic" w:hint="eastAsia"/>
          <w:bCs/>
          <w:color w:val="000000" w:themeColor="text1"/>
          <w:lang w:val="en-US" w:eastAsia="ko-KR"/>
        </w:rPr>
        <w:t>.</w:t>
      </w:r>
    </w:p>
    <w:p w14:paraId="7644B5F4" w14:textId="77777777" w:rsidR="001D539E" w:rsidRPr="001D539E" w:rsidRDefault="001D539E" w:rsidP="001D539E">
      <w:pPr>
        <w:pStyle w:val="ListParagraph"/>
        <w:numPr>
          <w:ilvl w:val="0"/>
          <w:numId w:val="38"/>
        </w:numPr>
        <w:overflowPunct w:val="0"/>
        <w:autoSpaceDE w:val="0"/>
        <w:autoSpaceDN w:val="0"/>
        <w:adjustRightInd w:val="0"/>
        <w:spacing w:after="120"/>
        <w:jc w:val="both"/>
        <w:textAlignment w:val="baseline"/>
        <w:rPr>
          <w:rFonts w:ascii="Times New Roman" w:eastAsia="Malgun Gothic" w:hAnsi="Times New Roman"/>
          <w:bCs/>
          <w:color w:val="000000" w:themeColor="text1"/>
          <w:szCs w:val="20"/>
          <w:lang w:eastAsia="ko-KR"/>
        </w:rPr>
      </w:pPr>
      <w:r w:rsidRPr="001D539E">
        <w:rPr>
          <w:rFonts w:ascii="Times New Roman" w:eastAsia="Malgun Gothic" w:hAnsi="Times New Roman"/>
          <w:bCs/>
          <w:color w:val="000000" w:themeColor="text1"/>
          <w:szCs w:val="20"/>
          <w:lang w:eastAsia="ko-KR"/>
        </w:rPr>
        <w:t>38304-1: Discuss whether and how to capture the common codepoint in TS 38.304;</w:t>
      </w:r>
    </w:p>
    <w:p w14:paraId="45054BC6" w14:textId="77777777" w:rsidR="001D539E" w:rsidRPr="001D539E" w:rsidRDefault="001D539E" w:rsidP="001D539E">
      <w:pPr>
        <w:pStyle w:val="ListParagraph"/>
        <w:numPr>
          <w:ilvl w:val="0"/>
          <w:numId w:val="38"/>
        </w:numPr>
        <w:overflowPunct w:val="0"/>
        <w:autoSpaceDE w:val="0"/>
        <w:autoSpaceDN w:val="0"/>
        <w:adjustRightInd w:val="0"/>
        <w:spacing w:after="120"/>
        <w:jc w:val="both"/>
        <w:textAlignment w:val="baseline"/>
        <w:rPr>
          <w:rFonts w:ascii="Times New Roman" w:eastAsia="Malgun Gothic" w:hAnsi="Times New Roman"/>
          <w:bCs/>
          <w:color w:val="000000" w:themeColor="text1"/>
          <w:szCs w:val="20"/>
          <w:lang w:eastAsia="ko-KR"/>
        </w:rPr>
      </w:pPr>
      <w:r w:rsidRPr="001D539E">
        <w:rPr>
          <w:rFonts w:ascii="Times New Roman" w:eastAsia="Malgun Gothic" w:hAnsi="Times New Roman"/>
          <w:bCs/>
          <w:color w:val="000000" w:themeColor="text1"/>
          <w:szCs w:val="20"/>
          <w:lang w:eastAsia="ko-KR"/>
        </w:rPr>
        <w:t>38304-2: Discuss how to capture the agreement “LR measurement based RX level and cell quality value should be derived by UE implementation in multi-beam operations. We assume this conclusion does not impact the cell reselection procedure.”;</w:t>
      </w:r>
    </w:p>
    <w:p w14:paraId="4F32B590" w14:textId="77777777" w:rsidR="009523A1" w:rsidRDefault="009523A1" w:rsidP="004F0924">
      <w:pPr>
        <w:rPr>
          <w:rFonts w:eastAsia="Malgun Gothic"/>
          <w:b/>
          <w:bCs/>
          <w:color w:val="000000"/>
          <w:u w:val="single"/>
          <w:lang w:eastAsia="ko-KR"/>
        </w:rPr>
      </w:pPr>
    </w:p>
    <w:p w14:paraId="6031B462" w14:textId="4725C002" w:rsidR="001D539E" w:rsidRDefault="001D539E" w:rsidP="001D539E">
      <w:pPr>
        <w:rPr>
          <w:rFonts w:eastAsia="Malgun Gothic"/>
          <w:b/>
          <w:bCs/>
          <w:color w:val="000000"/>
          <w:u w:val="single"/>
          <w:lang w:eastAsia="ko-KR"/>
        </w:rPr>
      </w:pPr>
      <w:bookmarkStart w:id="1" w:name="_Hlk213223468"/>
      <w:r>
        <w:rPr>
          <w:rFonts w:eastAsia="Malgun Gothic" w:hint="eastAsia"/>
          <w:b/>
          <w:bCs/>
          <w:color w:val="000000"/>
          <w:u w:val="single"/>
          <w:lang w:eastAsia="ko-KR"/>
        </w:rPr>
        <w:t>(38.304-1)</w:t>
      </w:r>
    </w:p>
    <w:p w14:paraId="3C3D88EF" w14:textId="380CC7AE" w:rsidR="0067704A" w:rsidRDefault="00C649E8" w:rsidP="0067704A">
      <w:pPr>
        <w:rPr>
          <w:rFonts w:eastAsia="Malgun Gothic"/>
          <w:bCs/>
          <w:color w:val="000000" w:themeColor="text1"/>
          <w:lang w:val="en-US" w:eastAsia="ko-KR"/>
        </w:rPr>
      </w:pPr>
      <w:r>
        <w:rPr>
          <w:rFonts w:eastAsia="Malgun Gothic"/>
          <w:bCs/>
          <w:color w:val="000000" w:themeColor="text1"/>
          <w:lang w:val="en-US" w:eastAsia="ko-KR"/>
        </w:rPr>
        <w:t xml:space="preserve">For this issue, </w:t>
      </w:r>
      <w:r w:rsidR="0067704A">
        <w:rPr>
          <w:rFonts w:eastAsia="Malgun Gothic"/>
          <w:bCs/>
          <w:color w:val="000000" w:themeColor="text1"/>
          <w:lang w:val="en-US" w:eastAsia="ko-KR"/>
        </w:rPr>
        <w:t>RAN2</w:t>
      </w:r>
      <w:r>
        <w:rPr>
          <w:rFonts w:eastAsia="Malgun Gothic"/>
          <w:bCs/>
          <w:color w:val="000000" w:themeColor="text1"/>
          <w:lang w:val="en-US" w:eastAsia="ko-KR"/>
        </w:rPr>
        <w:t xml:space="preserve"> needs to </w:t>
      </w:r>
      <w:r w:rsidR="0067704A">
        <w:rPr>
          <w:rFonts w:eastAsia="Malgun Gothic"/>
          <w:bCs/>
          <w:color w:val="000000" w:themeColor="text1"/>
          <w:lang w:val="en-US" w:eastAsia="ko-KR"/>
        </w:rPr>
        <w:t>discuss whether to capture common codepoint</w:t>
      </w:r>
      <w:r w:rsidR="00E641DD">
        <w:rPr>
          <w:rFonts w:eastAsia="Malgun Gothic"/>
          <w:bCs/>
          <w:color w:val="000000" w:themeColor="text1"/>
          <w:lang w:val="en-US" w:eastAsia="ko-KR"/>
        </w:rPr>
        <w:t xml:space="preserve"> </w:t>
      </w:r>
      <w:r w:rsidR="001343D7">
        <w:rPr>
          <w:rFonts w:eastAsia="Malgun Gothic"/>
          <w:bCs/>
          <w:color w:val="000000" w:themeColor="text1"/>
          <w:lang w:val="en-US" w:eastAsia="ko-KR"/>
        </w:rPr>
        <w:t>i</w:t>
      </w:r>
      <w:r w:rsidR="00E641DD">
        <w:rPr>
          <w:rFonts w:eastAsia="Malgun Gothic"/>
          <w:bCs/>
          <w:color w:val="000000" w:themeColor="text1"/>
          <w:lang w:val="en-US" w:eastAsia="ko-KR"/>
        </w:rPr>
        <w:t xml:space="preserve">n </w:t>
      </w:r>
      <w:r w:rsidR="0067704A">
        <w:rPr>
          <w:rFonts w:eastAsia="Malgun Gothic"/>
          <w:bCs/>
          <w:color w:val="000000" w:themeColor="text1"/>
          <w:lang w:val="en-US" w:eastAsia="ko-KR"/>
        </w:rPr>
        <w:t>the TS 38.304.</w:t>
      </w:r>
      <w:r w:rsidR="00E641DD">
        <w:rPr>
          <w:rFonts w:eastAsia="Malgun Gothic"/>
          <w:bCs/>
          <w:color w:val="000000" w:themeColor="text1"/>
          <w:lang w:val="en-US" w:eastAsia="ko-KR"/>
        </w:rPr>
        <w:t xml:space="preserve"> </w:t>
      </w:r>
      <w:r w:rsidR="0067704A">
        <w:rPr>
          <w:rFonts w:eastAsia="Malgun Gothic"/>
          <w:bCs/>
          <w:color w:val="000000" w:themeColor="text1"/>
          <w:lang w:val="en-US" w:eastAsia="ko-KR"/>
        </w:rPr>
        <w:t>In our view, we do not need to capture the common codepoint</w:t>
      </w:r>
      <w:r w:rsidR="00E641DD">
        <w:rPr>
          <w:rFonts w:eastAsia="Malgun Gothic"/>
          <w:bCs/>
          <w:color w:val="000000" w:themeColor="text1"/>
          <w:lang w:val="en-US" w:eastAsia="ko-KR"/>
        </w:rPr>
        <w:t xml:space="preserve"> </w:t>
      </w:r>
      <w:r w:rsidR="001343D7">
        <w:rPr>
          <w:rFonts w:eastAsia="Malgun Gothic"/>
          <w:bCs/>
          <w:color w:val="000000" w:themeColor="text1"/>
          <w:lang w:val="en-US" w:eastAsia="ko-KR"/>
        </w:rPr>
        <w:t xml:space="preserve">in </w:t>
      </w:r>
      <w:r w:rsidR="00E641DD">
        <w:rPr>
          <w:rFonts w:eastAsia="Malgun Gothic"/>
          <w:bCs/>
          <w:color w:val="000000" w:themeColor="text1"/>
          <w:lang w:val="en-US" w:eastAsia="ko-KR"/>
        </w:rPr>
        <w:t>the</w:t>
      </w:r>
      <w:r w:rsidR="001343D7">
        <w:rPr>
          <w:rFonts w:eastAsia="Malgun Gothic"/>
          <w:bCs/>
          <w:color w:val="000000" w:themeColor="text1"/>
          <w:lang w:val="en-US" w:eastAsia="ko-KR"/>
        </w:rPr>
        <w:t xml:space="preserve"> </w:t>
      </w:r>
      <w:r w:rsidR="00E641DD">
        <w:rPr>
          <w:rFonts w:eastAsia="Malgun Gothic"/>
          <w:bCs/>
          <w:color w:val="000000" w:themeColor="text1"/>
          <w:lang w:val="en-US" w:eastAsia="ko-KR"/>
        </w:rPr>
        <w:t xml:space="preserve">TS 38.304 </w:t>
      </w:r>
      <w:r w:rsidR="0067704A">
        <w:rPr>
          <w:rFonts w:eastAsia="Malgun Gothic"/>
          <w:bCs/>
          <w:color w:val="000000" w:themeColor="text1"/>
          <w:lang w:val="en-US" w:eastAsia="ko-KR"/>
        </w:rPr>
        <w:t>because this</w:t>
      </w:r>
      <w:r w:rsidR="00960319">
        <w:rPr>
          <w:rFonts w:eastAsia="Malgun Gothic"/>
          <w:bCs/>
          <w:color w:val="000000" w:themeColor="text1"/>
          <w:lang w:val="en-US" w:eastAsia="ko-KR"/>
        </w:rPr>
        <w:t xml:space="preserve"> </w:t>
      </w:r>
      <w:r w:rsidR="0067704A">
        <w:rPr>
          <w:rFonts w:eastAsia="Malgun Gothic"/>
          <w:bCs/>
          <w:color w:val="000000" w:themeColor="text1"/>
          <w:lang w:val="en-US" w:eastAsia="ko-KR"/>
        </w:rPr>
        <w:t>is</w:t>
      </w:r>
      <w:r w:rsidR="00960319">
        <w:rPr>
          <w:rFonts w:eastAsia="Malgun Gothic"/>
          <w:bCs/>
          <w:color w:val="000000" w:themeColor="text1"/>
          <w:lang w:val="en-US" w:eastAsia="ko-KR"/>
        </w:rPr>
        <w:t xml:space="preserve"> related to </w:t>
      </w:r>
      <w:r w:rsidR="0067704A">
        <w:rPr>
          <w:rFonts w:eastAsia="Malgun Gothic"/>
          <w:bCs/>
          <w:color w:val="000000" w:themeColor="text1"/>
          <w:lang w:val="en-US" w:eastAsia="ko-KR"/>
        </w:rPr>
        <w:t>RAN1 agreement</w:t>
      </w:r>
      <w:r w:rsidR="00E641DD">
        <w:rPr>
          <w:rFonts w:eastAsia="Malgun Gothic"/>
          <w:bCs/>
          <w:color w:val="000000" w:themeColor="text1"/>
          <w:lang w:val="en-US" w:eastAsia="ko-KR"/>
        </w:rPr>
        <w:t xml:space="preserve"> also UE behavior with monitoring </w:t>
      </w:r>
      <w:r w:rsidR="001343D7">
        <w:rPr>
          <w:rFonts w:eastAsia="Malgun Gothic"/>
          <w:bCs/>
          <w:color w:val="000000" w:themeColor="text1"/>
          <w:lang w:val="en-US" w:eastAsia="ko-KR"/>
        </w:rPr>
        <w:t xml:space="preserve">common </w:t>
      </w:r>
      <w:r w:rsidR="00E641DD">
        <w:rPr>
          <w:rFonts w:eastAsia="Malgun Gothic"/>
          <w:bCs/>
          <w:color w:val="000000" w:themeColor="text1"/>
          <w:lang w:val="en-US" w:eastAsia="ko-KR"/>
        </w:rPr>
        <w:t>codepoint is</w:t>
      </w:r>
      <w:r w:rsidR="001343D7">
        <w:rPr>
          <w:rFonts w:eastAsia="Malgun Gothic"/>
          <w:bCs/>
          <w:color w:val="000000" w:themeColor="text1"/>
          <w:lang w:val="en-US" w:eastAsia="ko-KR"/>
        </w:rPr>
        <w:t xml:space="preserve"> </w:t>
      </w:r>
      <w:r w:rsidR="00E641DD">
        <w:rPr>
          <w:rFonts w:eastAsia="Malgun Gothic"/>
          <w:bCs/>
          <w:color w:val="000000" w:themeColor="text1"/>
          <w:lang w:val="en-US" w:eastAsia="ko-KR"/>
        </w:rPr>
        <w:t>already captured in the stage-2 spec (38.300)</w:t>
      </w:r>
      <w:r w:rsidR="001343D7">
        <w:rPr>
          <w:rFonts w:eastAsia="Malgun Gothic"/>
          <w:bCs/>
          <w:color w:val="000000" w:themeColor="text1"/>
          <w:lang w:val="en-US" w:eastAsia="ko-KR"/>
        </w:rPr>
        <w:t>. There is no critical issue</w:t>
      </w:r>
      <w:r w:rsidR="00B111DD">
        <w:rPr>
          <w:rFonts w:eastAsia="Malgun Gothic"/>
          <w:bCs/>
          <w:color w:val="000000" w:themeColor="text1"/>
          <w:lang w:val="en-US" w:eastAsia="ko-KR"/>
        </w:rPr>
        <w:t xml:space="preserve">, </w:t>
      </w:r>
      <w:r w:rsidR="001343D7">
        <w:rPr>
          <w:rFonts w:eastAsia="Malgun Gothic"/>
          <w:bCs/>
          <w:color w:val="000000" w:themeColor="text1"/>
          <w:lang w:val="en-US" w:eastAsia="ko-KR"/>
        </w:rPr>
        <w:t xml:space="preserve">if RAN2 does not capture in the TS 38.304.  </w:t>
      </w:r>
    </w:p>
    <w:p w14:paraId="25E816FA" w14:textId="3B47F1BB" w:rsidR="001343D7" w:rsidRDefault="001343D7" w:rsidP="001343D7">
      <w:pPr>
        <w:rPr>
          <w:rFonts w:eastAsia="Malgun Gothic"/>
          <w:i/>
          <w:iCs/>
          <w:color w:val="000000" w:themeColor="text1"/>
          <w:lang w:val="en-US" w:eastAsia="ko-KR"/>
        </w:rPr>
      </w:pPr>
      <w:r w:rsidRPr="00EA3853">
        <w:rPr>
          <w:b/>
          <w:bCs/>
          <w:u w:val="single"/>
          <w:lang w:val="en-US" w:eastAsia="ko-KR"/>
        </w:rPr>
        <w:t xml:space="preserve">Proposal </w:t>
      </w:r>
      <w:r>
        <w:rPr>
          <w:b/>
          <w:bCs/>
          <w:u w:val="single"/>
          <w:lang w:val="en-US" w:eastAsia="ko-KR"/>
        </w:rPr>
        <w:t>1</w:t>
      </w:r>
      <w:r w:rsidRPr="2A750C77">
        <w:rPr>
          <w:lang w:val="en-US" w:eastAsia="ko-KR"/>
        </w:rPr>
        <w:t xml:space="preserve">: </w:t>
      </w:r>
      <w:r w:rsidRPr="00ED2A04">
        <w:rPr>
          <w:rFonts w:eastAsia="Malgun Gothic" w:hint="eastAsia"/>
          <w:i/>
          <w:iCs/>
          <w:color w:val="000000" w:themeColor="text1"/>
          <w:lang w:val="en-US" w:eastAsia="ko-KR"/>
        </w:rPr>
        <w:t>[</w:t>
      </w:r>
      <w:r w:rsidRPr="00ED2A04">
        <w:rPr>
          <w:rFonts w:eastAsia="Malgun Gothic"/>
          <w:i/>
          <w:iCs/>
          <w:color w:val="000000" w:themeColor="text1"/>
          <w:lang w:val="en-US" w:eastAsia="ko-KR"/>
        </w:rPr>
        <w:t>38304-</w:t>
      </w:r>
      <w:r>
        <w:rPr>
          <w:rFonts w:eastAsia="Malgun Gothic"/>
          <w:i/>
          <w:iCs/>
          <w:color w:val="000000" w:themeColor="text1"/>
          <w:lang w:val="en-US" w:eastAsia="ko-KR"/>
        </w:rPr>
        <w:t>1</w:t>
      </w:r>
      <w:r w:rsidRPr="00BA4AE0">
        <w:rPr>
          <w:rFonts w:eastAsia="Malgun Gothic" w:hint="eastAsia"/>
          <w:i/>
          <w:iCs/>
          <w:color w:val="000000" w:themeColor="text1"/>
          <w:lang w:val="en-US" w:eastAsia="ko-KR"/>
        </w:rPr>
        <w:t>]</w:t>
      </w:r>
      <w:r>
        <w:rPr>
          <w:rFonts w:eastAsia="Malgun Gothic"/>
          <w:i/>
          <w:iCs/>
          <w:color w:val="000000" w:themeColor="text1"/>
          <w:lang w:val="en-US" w:eastAsia="ko-KR"/>
        </w:rPr>
        <w:t xml:space="preserve"> Do not capture UE behavior with common codepoint in the TS 38.304.</w:t>
      </w:r>
    </w:p>
    <w:p w14:paraId="639E81B7" w14:textId="77777777" w:rsidR="001343D7" w:rsidRPr="00ED2A04" w:rsidRDefault="001343D7" w:rsidP="001D539E">
      <w:pPr>
        <w:rPr>
          <w:rFonts w:eastAsia="Malgun Gothic"/>
          <w:b/>
          <w:bCs/>
          <w:color w:val="000000"/>
          <w:u w:val="single"/>
          <w:lang w:eastAsia="ko-KR"/>
        </w:rPr>
      </w:pPr>
    </w:p>
    <w:bookmarkEnd w:id="1"/>
    <w:p w14:paraId="05C08807" w14:textId="18F426F1" w:rsidR="0067704A" w:rsidRDefault="0067704A" w:rsidP="0067704A">
      <w:pPr>
        <w:rPr>
          <w:rFonts w:eastAsia="Malgun Gothic"/>
          <w:b/>
          <w:bCs/>
          <w:color w:val="000000"/>
          <w:u w:val="single"/>
          <w:lang w:eastAsia="ko-KR"/>
        </w:rPr>
      </w:pPr>
      <w:r>
        <w:rPr>
          <w:rFonts w:eastAsia="Malgun Gothic" w:hint="eastAsia"/>
          <w:b/>
          <w:bCs/>
          <w:color w:val="000000"/>
          <w:u w:val="single"/>
          <w:lang w:eastAsia="ko-KR"/>
        </w:rPr>
        <w:t>(38.304-</w:t>
      </w:r>
      <w:r>
        <w:rPr>
          <w:rFonts w:eastAsia="Malgun Gothic"/>
          <w:b/>
          <w:bCs/>
          <w:color w:val="000000"/>
          <w:u w:val="single"/>
          <w:lang w:eastAsia="ko-KR"/>
        </w:rPr>
        <w:t>2</w:t>
      </w:r>
      <w:r>
        <w:rPr>
          <w:rFonts w:eastAsia="Malgun Gothic" w:hint="eastAsia"/>
          <w:b/>
          <w:bCs/>
          <w:color w:val="000000"/>
          <w:u w:val="single"/>
          <w:lang w:eastAsia="ko-KR"/>
        </w:rPr>
        <w:t>)</w:t>
      </w:r>
    </w:p>
    <w:p w14:paraId="27A9CFBF" w14:textId="4A52EFBE" w:rsidR="001D539E" w:rsidRPr="009F04C7" w:rsidRDefault="00C649E8" w:rsidP="004F0924">
      <w:pPr>
        <w:rPr>
          <w:rFonts w:eastAsia="Malgun Gothic"/>
          <w:b/>
          <w:bCs/>
          <w:color w:val="000000"/>
          <w:u w:val="single"/>
          <w:lang w:eastAsia="ko-KR"/>
        </w:rPr>
      </w:pPr>
      <w:r>
        <w:rPr>
          <w:rFonts w:eastAsia="Malgun Gothic"/>
          <w:bCs/>
          <w:color w:val="000000" w:themeColor="text1"/>
          <w:lang w:val="en-US" w:eastAsia="ko-KR"/>
        </w:rPr>
        <w:t xml:space="preserve">For this issue, </w:t>
      </w:r>
      <w:r w:rsidR="009F04C7">
        <w:rPr>
          <w:rFonts w:eastAsia="Malgun Gothic"/>
          <w:bCs/>
          <w:color w:val="000000" w:themeColor="text1"/>
          <w:lang w:val="en-US" w:eastAsia="ko-KR"/>
        </w:rPr>
        <w:t xml:space="preserve">RAN2 needs to discuss how to capture the </w:t>
      </w:r>
      <w:r w:rsidR="00F22A55">
        <w:rPr>
          <w:rFonts w:eastAsia="Malgun Gothic"/>
          <w:bCs/>
          <w:color w:val="000000" w:themeColor="text1"/>
          <w:lang w:val="en-US" w:eastAsia="ko-KR"/>
        </w:rPr>
        <w:t xml:space="preserve">RAN2#131 </w:t>
      </w:r>
      <w:r w:rsidR="009F04C7">
        <w:rPr>
          <w:rFonts w:eastAsia="Malgun Gothic"/>
          <w:bCs/>
          <w:color w:val="000000" w:themeColor="text1"/>
          <w:lang w:val="en-US" w:eastAsia="ko-KR"/>
        </w:rPr>
        <w:t xml:space="preserve">agreement </w:t>
      </w:r>
      <w:r w:rsidR="009F04C7" w:rsidRPr="001D539E">
        <w:rPr>
          <w:rFonts w:eastAsia="Malgun Gothic"/>
          <w:bCs/>
          <w:color w:val="000000" w:themeColor="text1"/>
          <w:lang w:eastAsia="ko-KR"/>
        </w:rPr>
        <w:t>“</w:t>
      </w:r>
      <w:r w:rsidR="00F22A55" w:rsidRPr="001D539E">
        <w:rPr>
          <w:rFonts w:eastAsia="Malgun Gothic"/>
          <w:bCs/>
          <w:color w:val="000000" w:themeColor="text1"/>
          <w:lang w:eastAsia="ko-KR"/>
        </w:rPr>
        <w:t>LR measurement based RX level and cell quality value should be derived by UE implementation in multi-beam operations. We assume this conclusion does not impact the cell reselection procedure</w:t>
      </w:r>
      <w:r w:rsidR="00F22A55">
        <w:rPr>
          <w:rFonts w:eastAsia="Malgun Gothic"/>
          <w:bCs/>
          <w:color w:val="000000" w:themeColor="text1"/>
          <w:lang w:eastAsia="ko-KR"/>
        </w:rPr>
        <w:t>”</w:t>
      </w:r>
      <w:r w:rsidR="009F04C7" w:rsidRPr="001D539E">
        <w:rPr>
          <w:rFonts w:eastAsia="Malgun Gothic"/>
          <w:bCs/>
          <w:color w:val="000000" w:themeColor="text1"/>
          <w:lang w:eastAsia="ko-KR"/>
        </w:rPr>
        <w:t>.</w:t>
      </w:r>
      <w:r w:rsidR="00F22A55">
        <w:rPr>
          <w:rFonts w:eastAsia="Malgun Gothic"/>
          <w:bCs/>
          <w:color w:val="000000" w:themeColor="text1"/>
          <w:lang w:eastAsia="ko-KR"/>
        </w:rPr>
        <w:t xml:space="preserve"> Given that this </w:t>
      </w:r>
      <w:r w:rsidR="009F04C7">
        <w:rPr>
          <w:rFonts w:eastAsia="Malgun Gothic"/>
          <w:bCs/>
          <w:color w:val="000000" w:themeColor="text1"/>
          <w:lang w:eastAsia="ko-KR"/>
        </w:rPr>
        <w:t>conclusion does not impact the legacy cell reselection procedure, then</w:t>
      </w:r>
      <w:r w:rsidR="00F22A55">
        <w:rPr>
          <w:rFonts w:eastAsia="Malgun Gothic"/>
          <w:bCs/>
          <w:color w:val="000000" w:themeColor="text1"/>
          <w:lang w:eastAsia="ko-KR"/>
        </w:rPr>
        <w:t xml:space="preserve"> (if necessary) </w:t>
      </w:r>
      <w:r w:rsidR="009F04C7">
        <w:rPr>
          <w:rFonts w:eastAsia="Malgun Gothic"/>
          <w:bCs/>
          <w:color w:val="000000" w:themeColor="text1"/>
          <w:lang w:eastAsia="ko-KR"/>
        </w:rPr>
        <w:t xml:space="preserve">we can capture it as note </w:t>
      </w:r>
      <w:r w:rsidR="00150066">
        <w:rPr>
          <w:rFonts w:eastAsia="Malgun Gothic"/>
          <w:bCs/>
          <w:color w:val="000000" w:themeColor="text1"/>
          <w:lang w:eastAsia="ko-KR"/>
        </w:rPr>
        <w:t>because</w:t>
      </w:r>
      <w:r w:rsidR="00F22A55">
        <w:rPr>
          <w:rFonts w:eastAsia="Malgun Gothic"/>
          <w:bCs/>
          <w:color w:val="000000" w:themeColor="text1"/>
          <w:lang w:eastAsia="ko-KR"/>
        </w:rPr>
        <w:t xml:space="preserve"> </w:t>
      </w:r>
      <w:r w:rsidR="00150066">
        <w:rPr>
          <w:rFonts w:eastAsia="Malgun Gothic"/>
          <w:bCs/>
          <w:color w:val="000000" w:themeColor="text1"/>
          <w:lang w:eastAsia="ko-KR"/>
        </w:rPr>
        <w:t xml:space="preserve">LP-WUS beam selection in multi-beam operations is left </w:t>
      </w:r>
      <w:r w:rsidR="009F04C7">
        <w:rPr>
          <w:rFonts w:eastAsia="Malgun Gothic"/>
          <w:bCs/>
          <w:color w:val="000000" w:themeColor="text1"/>
          <w:lang w:eastAsia="ko-KR"/>
        </w:rPr>
        <w:t>UE implementation.</w:t>
      </w:r>
    </w:p>
    <w:p w14:paraId="6610FF97" w14:textId="69F8119A" w:rsidR="004F0924" w:rsidRPr="00150066" w:rsidRDefault="004F0924" w:rsidP="004F0924">
      <w:pPr>
        <w:rPr>
          <w:rFonts w:eastAsia="Malgun Gothic"/>
          <w:color w:val="000000" w:themeColor="text1"/>
          <w:lang w:val="en-US" w:eastAsia="ko-KR"/>
        </w:rPr>
      </w:pPr>
      <w:r w:rsidRPr="00EA3853">
        <w:rPr>
          <w:b/>
          <w:bCs/>
          <w:u w:val="single"/>
          <w:lang w:val="en-US" w:eastAsia="ko-KR"/>
        </w:rPr>
        <w:t xml:space="preserve">Proposal </w:t>
      </w:r>
      <w:r w:rsidR="00150066">
        <w:rPr>
          <w:b/>
          <w:bCs/>
          <w:u w:val="single"/>
          <w:lang w:val="en-US" w:eastAsia="ko-KR"/>
        </w:rPr>
        <w:t>2</w:t>
      </w:r>
      <w:r w:rsidRPr="2A750C77">
        <w:rPr>
          <w:lang w:val="en-US" w:eastAsia="ko-KR"/>
        </w:rPr>
        <w:t xml:space="preserve">: </w:t>
      </w:r>
      <w:r w:rsidR="009523A1" w:rsidRPr="00ED2A04">
        <w:rPr>
          <w:rFonts w:eastAsia="Malgun Gothic" w:hint="eastAsia"/>
          <w:i/>
          <w:iCs/>
          <w:color w:val="000000" w:themeColor="text1"/>
          <w:lang w:val="en-US" w:eastAsia="ko-KR"/>
        </w:rPr>
        <w:t>[</w:t>
      </w:r>
      <w:r w:rsidR="009523A1" w:rsidRPr="00ED2A04">
        <w:rPr>
          <w:rFonts w:eastAsia="Malgun Gothic"/>
          <w:i/>
          <w:iCs/>
          <w:color w:val="000000" w:themeColor="text1"/>
          <w:lang w:val="en-US" w:eastAsia="ko-KR"/>
        </w:rPr>
        <w:t>38304-</w:t>
      </w:r>
      <w:r w:rsidR="00150066">
        <w:rPr>
          <w:rFonts w:eastAsia="Malgun Gothic"/>
          <w:i/>
          <w:iCs/>
          <w:color w:val="000000" w:themeColor="text1"/>
          <w:lang w:val="en-US" w:eastAsia="ko-KR"/>
        </w:rPr>
        <w:t>2</w:t>
      </w:r>
      <w:r w:rsidR="009523A1" w:rsidRPr="00BA4AE0">
        <w:rPr>
          <w:rFonts w:eastAsia="Malgun Gothic" w:hint="eastAsia"/>
          <w:i/>
          <w:iCs/>
          <w:color w:val="000000" w:themeColor="text1"/>
          <w:lang w:val="en-US" w:eastAsia="ko-KR"/>
        </w:rPr>
        <w:t>]</w:t>
      </w:r>
      <w:r w:rsidR="00150066">
        <w:rPr>
          <w:rFonts w:eastAsia="Malgun Gothic"/>
          <w:i/>
          <w:iCs/>
          <w:color w:val="000000" w:themeColor="text1"/>
          <w:lang w:val="en-US" w:eastAsia="ko-KR"/>
        </w:rPr>
        <w:t xml:space="preserve"> </w:t>
      </w:r>
      <w:r w:rsidR="00150066" w:rsidRPr="00150066">
        <w:rPr>
          <w:rFonts w:eastAsia="Malgun Gothic"/>
          <w:i/>
          <w:iCs/>
          <w:color w:val="000000" w:themeColor="text1"/>
          <w:lang w:val="en-US" w:eastAsia="ko-KR"/>
        </w:rPr>
        <w:t xml:space="preserve">Capture </w:t>
      </w:r>
      <w:r w:rsidR="00150066">
        <w:rPr>
          <w:rFonts w:eastAsia="Malgun Gothic"/>
          <w:i/>
          <w:iCs/>
          <w:color w:val="000000" w:themeColor="text1"/>
          <w:lang w:val="en-US" w:eastAsia="ko-KR"/>
        </w:rPr>
        <w:t xml:space="preserve">as note the </w:t>
      </w:r>
      <w:r w:rsidR="00150066" w:rsidRPr="00150066">
        <w:rPr>
          <w:rFonts w:eastAsia="Malgun Gothic"/>
          <w:i/>
          <w:iCs/>
          <w:color w:val="000000" w:themeColor="text1"/>
          <w:lang w:val="en-US" w:eastAsia="ko-KR"/>
        </w:rPr>
        <w:t>agreement “</w:t>
      </w:r>
      <w:r w:rsidR="00150066" w:rsidRPr="00150066">
        <w:rPr>
          <w:rFonts w:eastAsia="Malgun Gothic"/>
          <w:bCs/>
          <w:i/>
          <w:iCs/>
          <w:color w:val="000000" w:themeColor="text1"/>
          <w:lang w:eastAsia="ko-KR"/>
        </w:rPr>
        <w:t>LR measurement based RX level and cell quality value should be derived by UE implementation in multi-beam operations”.</w:t>
      </w:r>
    </w:p>
    <w:p w14:paraId="55AC8C30" w14:textId="77777777" w:rsidR="00150066" w:rsidRDefault="00150066" w:rsidP="004F0924">
      <w:pPr>
        <w:rPr>
          <w:rFonts w:eastAsia="Malgun Gothic"/>
          <w:color w:val="000000" w:themeColor="text1"/>
          <w:lang w:val="en-US" w:eastAsia="ko-KR"/>
        </w:rPr>
      </w:pPr>
    </w:p>
    <w:p w14:paraId="087D6D7D" w14:textId="57FC0A2F" w:rsidR="00F22A55" w:rsidRPr="00F22A55" w:rsidRDefault="00F22A55" w:rsidP="004F0924">
      <w:pPr>
        <w:rPr>
          <w:rFonts w:eastAsia="Malgun Gothic"/>
          <w:b/>
          <w:bCs/>
          <w:color w:val="000000"/>
          <w:u w:val="single"/>
          <w:lang w:eastAsia="ko-KR"/>
        </w:rPr>
      </w:pPr>
      <w:r>
        <w:rPr>
          <w:rFonts w:eastAsia="Malgun Gothic" w:hint="eastAsia"/>
          <w:b/>
          <w:bCs/>
          <w:color w:val="000000"/>
          <w:u w:val="single"/>
          <w:lang w:eastAsia="ko-KR"/>
        </w:rPr>
        <w:t>(</w:t>
      </w:r>
      <w:r>
        <w:rPr>
          <w:rFonts w:eastAsia="Malgun Gothic"/>
          <w:b/>
          <w:bCs/>
          <w:color w:val="000000"/>
          <w:u w:val="single"/>
          <w:lang w:eastAsia="ko-KR"/>
        </w:rPr>
        <w:t>Low mobility criterion</w:t>
      </w:r>
      <w:r>
        <w:rPr>
          <w:rFonts w:eastAsia="Malgun Gothic" w:hint="eastAsia"/>
          <w:b/>
          <w:bCs/>
          <w:color w:val="000000"/>
          <w:u w:val="single"/>
          <w:lang w:eastAsia="ko-KR"/>
        </w:rPr>
        <w:t>)</w:t>
      </w:r>
    </w:p>
    <w:p w14:paraId="78DEB7B1" w14:textId="484CEAB0" w:rsidR="009523A1" w:rsidRDefault="009523A1" w:rsidP="009523A1">
      <w:pPr>
        <w:rPr>
          <w:rFonts w:eastAsia="Malgun Gothic"/>
          <w:bCs/>
          <w:color w:val="000000" w:themeColor="text1"/>
          <w:lang w:val="en-US" w:eastAsia="ko-KR"/>
        </w:rPr>
      </w:pPr>
      <w:r w:rsidRPr="00ED2A04">
        <w:rPr>
          <w:rFonts w:eastAsia="Malgun Gothic" w:hint="eastAsia"/>
          <w:bCs/>
          <w:color w:val="000000" w:themeColor="text1"/>
          <w:lang w:val="en-US" w:eastAsia="ko-KR"/>
        </w:rPr>
        <w:t xml:space="preserve">In the last meeting, RAN2 </w:t>
      </w:r>
      <w:r w:rsidR="00901DC3">
        <w:rPr>
          <w:rFonts w:eastAsia="Malgun Gothic"/>
          <w:bCs/>
          <w:color w:val="000000" w:themeColor="text1"/>
          <w:lang w:val="en-US" w:eastAsia="ko-KR"/>
        </w:rPr>
        <w:t>ha</w:t>
      </w:r>
      <w:r w:rsidR="000448BB">
        <w:rPr>
          <w:rFonts w:eastAsia="Malgun Gothic"/>
          <w:bCs/>
          <w:color w:val="000000" w:themeColor="text1"/>
          <w:lang w:val="en-US" w:eastAsia="ko-KR"/>
        </w:rPr>
        <w:t>s</w:t>
      </w:r>
      <w:r w:rsidR="00901DC3">
        <w:rPr>
          <w:rFonts w:eastAsia="Malgun Gothic"/>
          <w:bCs/>
          <w:color w:val="000000" w:themeColor="text1"/>
          <w:lang w:val="en-US" w:eastAsia="ko-KR"/>
        </w:rPr>
        <w:t xml:space="preserve"> not reached </w:t>
      </w:r>
      <w:r w:rsidR="000448BB">
        <w:rPr>
          <w:rFonts w:eastAsia="Malgun Gothic"/>
          <w:bCs/>
          <w:color w:val="000000" w:themeColor="text1"/>
          <w:lang w:val="en-US" w:eastAsia="ko-KR"/>
        </w:rPr>
        <w:t>a</w:t>
      </w:r>
      <w:r w:rsidR="00F22A55">
        <w:rPr>
          <w:rFonts w:eastAsia="Malgun Gothic"/>
          <w:bCs/>
          <w:color w:val="000000" w:themeColor="text1"/>
          <w:lang w:val="en-US" w:eastAsia="ko-KR"/>
        </w:rPr>
        <w:t xml:space="preserve"> conclusion</w:t>
      </w:r>
      <w:r w:rsidR="00901DC3">
        <w:rPr>
          <w:rFonts w:eastAsia="Malgun Gothic"/>
          <w:bCs/>
          <w:color w:val="000000" w:themeColor="text1"/>
          <w:lang w:val="en-US" w:eastAsia="ko-KR"/>
        </w:rPr>
        <w:t xml:space="preserve"> </w:t>
      </w:r>
      <w:r w:rsidR="000448BB">
        <w:rPr>
          <w:rFonts w:eastAsia="Malgun Gothic"/>
          <w:bCs/>
          <w:color w:val="000000" w:themeColor="text1"/>
          <w:lang w:val="en-US" w:eastAsia="ko-KR"/>
        </w:rPr>
        <w:t xml:space="preserve">for Rel-19 </w:t>
      </w:r>
      <w:r>
        <w:rPr>
          <w:rFonts w:eastAsia="Malgun Gothic" w:hint="eastAsia"/>
          <w:bCs/>
          <w:color w:val="000000" w:themeColor="text1"/>
          <w:lang w:val="en-US" w:eastAsia="ko-KR"/>
        </w:rPr>
        <w:t xml:space="preserve">low mobility </w:t>
      </w:r>
      <w:r w:rsidR="00901DC3">
        <w:rPr>
          <w:rFonts w:eastAsia="Malgun Gothic"/>
          <w:bCs/>
          <w:color w:val="000000" w:themeColor="text1"/>
          <w:lang w:val="en-US" w:eastAsia="ko-KR"/>
        </w:rPr>
        <w:t xml:space="preserve">criterion </w:t>
      </w:r>
      <w:r w:rsidR="00F22A55">
        <w:rPr>
          <w:rFonts w:eastAsia="Malgun Gothic"/>
          <w:bCs/>
          <w:color w:val="000000" w:themeColor="text1"/>
          <w:lang w:val="en-US" w:eastAsia="ko-KR"/>
        </w:rPr>
        <w:t>based on</w:t>
      </w:r>
      <w:r w:rsidR="00901DC3">
        <w:rPr>
          <w:rFonts w:eastAsia="Malgun Gothic"/>
          <w:bCs/>
          <w:color w:val="000000" w:themeColor="text1"/>
          <w:lang w:val="en-US" w:eastAsia="ko-KR"/>
        </w:rPr>
        <w:t xml:space="preserve"> LR measurement [2].</w:t>
      </w:r>
      <w:r w:rsidR="00F22A55">
        <w:rPr>
          <w:rFonts w:eastAsia="Malgun Gothic"/>
          <w:bCs/>
          <w:color w:val="000000" w:themeColor="text1"/>
          <w:lang w:val="en-US" w:eastAsia="ko-KR"/>
        </w:rPr>
        <w:t xml:space="preserve"> In our view, w</w:t>
      </w:r>
      <w:r w:rsidR="00901DC3">
        <w:rPr>
          <w:rFonts w:eastAsia="Malgun Gothic"/>
          <w:bCs/>
          <w:color w:val="000000" w:themeColor="text1"/>
          <w:lang w:val="en-US" w:eastAsia="ko-KR"/>
        </w:rPr>
        <w:t xml:space="preserve">hen a </w:t>
      </w:r>
      <w:r>
        <w:rPr>
          <w:rFonts w:eastAsia="Malgun Gothic" w:hint="eastAsia"/>
          <w:bCs/>
          <w:color w:val="000000" w:themeColor="text1"/>
          <w:lang w:val="en-US" w:eastAsia="ko-KR"/>
        </w:rPr>
        <w:t xml:space="preserve">UE is not allowed to </w:t>
      </w:r>
      <w:r>
        <w:rPr>
          <w:rFonts w:eastAsia="Malgun Gothic"/>
          <w:bCs/>
          <w:color w:val="000000" w:themeColor="text1"/>
          <w:lang w:val="en-US" w:eastAsia="ko-KR"/>
        </w:rPr>
        <w:t>measure</w:t>
      </w:r>
      <w:r>
        <w:rPr>
          <w:rFonts w:eastAsia="Malgun Gothic" w:hint="eastAsia"/>
          <w:bCs/>
          <w:color w:val="000000" w:themeColor="text1"/>
          <w:lang w:val="en-US" w:eastAsia="ko-KR"/>
        </w:rPr>
        <w:t xml:space="preserve"> with MR during a long period due to the </w:t>
      </w:r>
      <w:r>
        <w:rPr>
          <w:rFonts w:eastAsia="Malgun Gothic"/>
          <w:bCs/>
          <w:color w:val="000000" w:themeColor="text1"/>
          <w:lang w:val="en-US" w:eastAsia="ko-KR"/>
        </w:rPr>
        <w:t>offloading</w:t>
      </w:r>
      <w:r w:rsidR="00901DC3">
        <w:rPr>
          <w:rFonts w:eastAsia="Malgun Gothic"/>
          <w:bCs/>
          <w:color w:val="000000" w:themeColor="text1"/>
          <w:lang w:val="en-US" w:eastAsia="ko-KR"/>
        </w:rPr>
        <w:t xml:space="preserve">/relaxation </w:t>
      </w:r>
      <w:r>
        <w:rPr>
          <w:rFonts w:eastAsia="Malgun Gothic" w:hint="eastAsia"/>
          <w:bCs/>
          <w:color w:val="000000" w:themeColor="text1"/>
          <w:lang w:val="en-US" w:eastAsia="ko-KR"/>
        </w:rPr>
        <w:t>condition, this may have negative impact</w:t>
      </w:r>
      <w:r>
        <w:rPr>
          <w:rFonts w:eastAsia="Malgun Gothic"/>
          <w:bCs/>
          <w:color w:val="000000" w:themeColor="text1"/>
          <w:lang w:val="en-US" w:eastAsia="ko-KR"/>
        </w:rPr>
        <w:t>s</w:t>
      </w:r>
      <w:r>
        <w:rPr>
          <w:rFonts w:eastAsia="Malgun Gothic" w:hint="eastAsia"/>
          <w:bCs/>
          <w:color w:val="000000" w:themeColor="text1"/>
          <w:lang w:val="en-US" w:eastAsia="ko-KR"/>
        </w:rPr>
        <w:t xml:space="preserve"> on cell reselection or paging performance.</w:t>
      </w:r>
      <w:r w:rsidR="00F22A55">
        <w:rPr>
          <w:rFonts w:eastAsia="Malgun Gothic"/>
          <w:bCs/>
          <w:color w:val="000000" w:themeColor="text1"/>
          <w:lang w:val="en-US" w:eastAsia="ko-KR"/>
        </w:rPr>
        <w:t xml:space="preserve"> Hence, </w:t>
      </w:r>
      <w:r>
        <w:rPr>
          <w:rFonts w:eastAsia="Malgun Gothic" w:hint="eastAsia"/>
          <w:color w:val="000000" w:themeColor="text1"/>
          <w:lang w:eastAsia="ko-KR"/>
        </w:rPr>
        <w:t xml:space="preserve">it would be beneficial that a UE </w:t>
      </w:r>
      <w:r>
        <w:rPr>
          <w:rFonts w:eastAsia="Malgun Gothic"/>
          <w:color w:val="000000" w:themeColor="text1"/>
          <w:lang w:eastAsia="ko-KR"/>
        </w:rPr>
        <w:t>can</w:t>
      </w:r>
      <w:r>
        <w:rPr>
          <w:rFonts w:eastAsia="Malgun Gothic" w:hint="eastAsia"/>
          <w:color w:val="000000" w:themeColor="text1"/>
          <w:lang w:eastAsia="ko-KR"/>
        </w:rPr>
        <w:t xml:space="preserve"> evaluate for Rel-1</w:t>
      </w:r>
      <w:r w:rsidR="00901DC3">
        <w:rPr>
          <w:rFonts w:eastAsia="Malgun Gothic"/>
          <w:color w:val="000000" w:themeColor="text1"/>
          <w:lang w:eastAsia="ko-KR"/>
        </w:rPr>
        <w:t>9</w:t>
      </w:r>
      <w:r>
        <w:rPr>
          <w:rFonts w:eastAsia="Malgun Gothic" w:hint="eastAsia"/>
          <w:color w:val="000000" w:themeColor="text1"/>
          <w:lang w:eastAsia="ko-KR"/>
        </w:rPr>
        <w:t xml:space="preserve"> low mobility criterion </w:t>
      </w:r>
      <w:r w:rsidR="00F22A55">
        <w:rPr>
          <w:rFonts w:eastAsia="Malgun Gothic"/>
          <w:color w:val="000000" w:themeColor="text1"/>
          <w:lang w:eastAsia="ko-KR"/>
        </w:rPr>
        <w:t>based on</w:t>
      </w:r>
      <w:r>
        <w:rPr>
          <w:rFonts w:eastAsia="Malgun Gothic"/>
          <w:color w:val="000000" w:themeColor="text1"/>
          <w:lang w:eastAsia="ko-KR"/>
        </w:rPr>
        <w:t xml:space="preserve"> available </w:t>
      </w:r>
      <w:r>
        <w:rPr>
          <w:rFonts w:eastAsia="Malgun Gothic" w:hint="eastAsia"/>
          <w:color w:val="000000" w:themeColor="text1"/>
          <w:lang w:eastAsia="ko-KR"/>
        </w:rPr>
        <w:t>LR measurement</w:t>
      </w:r>
      <w:r>
        <w:rPr>
          <w:rFonts w:eastAsia="Malgun Gothic"/>
          <w:color w:val="000000" w:themeColor="text1"/>
          <w:lang w:eastAsia="ko-KR"/>
        </w:rPr>
        <w:t>s</w:t>
      </w:r>
      <w:r>
        <w:rPr>
          <w:rFonts w:eastAsia="Malgun Gothic" w:hint="eastAsia"/>
          <w:color w:val="000000" w:themeColor="text1"/>
          <w:lang w:eastAsia="ko-KR"/>
        </w:rPr>
        <w:t>.</w:t>
      </w:r>
    </w:p>
    <w:p w14:paraId="4183DEDC" w14:textId="24DA618A" w:rsidR="00150066" w:rsidRPr="00150066" w:rsidRDefault="00150066" w:rsidP="00150066">
      <w:pPr>
        <w:rPr>
          <w:rFonts w:eastAsia="Malgun Gothic"/>
          <w:i/>
          <w:iCs/>
          <w:color w:val="000000" w:themeColor="text1"/>
          <w:lang w:val="en-US" w:eastAsia="ko-KR"/>
        </w:rPr>
      </w:pPr>
      <w:r w:rsidRPr="00EA3853">
        <w:rPr>
          <w:b/>
          <w:bCs/>
          <w:u w:val="single"/>
          <w:lang w:val="en-US" w:eastAsia="ko-KR"/>
        </w:rPr>
        <w:t xml:space="preserve">Proposal </w:t>
      </w:r>
      <w:r>
        <w:rPr>
          <w:b/>
          <w:bCs/>
          <w:u w:val="single"/>
          <w:lang w:val="en-US" w:eastAsia="ko-KR"/>
        </w:rPr>
        <w:t>3</w:t>
      </w:r>
      <w:r w:rsidRPr="2A750C77">
        <w:rPr>
          <w:lang w:val="en-US" w:eastAsia="ko-KR"/>
        </w:rPr>
        <w:t xml:space="preserve">: </w:t>
      </w:r>
      <w:r w:rsidRPr="00ED2A04">
        <w:rPr>
          <w:rFonts w:eastAsia="Malgun Gothic" w:hint="eastAsia"/>
          <w:i/>
          <w:iCs/>
          <w:color w:val="000000" w:themeColor="text1"/>
          <w:lang w:val="en-US" w:eastAsia="ko-KR"/>
        </w:rPr>
        <w:t xml:space="preserve">Support </w:t>
      </w:r>
      <w:r>
        <w:rPr>
          <w:rFonts w:eastAsia="Malgun Gothic" w:hint="eastAsia"/>
          <w:i/>
          <w:iCs/>
          <w:color w:val="000000" w:themeColor="text1"/>
          <w:lang w:val="en-US" w:eastAsia="ko-KR"/>
        </w:rPr>
        <w:t xml:space="preserve">to evaluate </w:t>
      </w:r>
      <w:r>
        <w:rPr>
          <w:rFonts w:eastAsia="Malgun Gothic"/>
          <w:i/>
          <w:iCs/>
          <w:color w:val="000000" w:themeColor="text1"/>
          <w:lang w:val="en-US" w:eastAsia="ko-KR"/>
        </w:rPr>
        <w:t xml:space="preserve">Rel-19 </w:t>
      </w:r>
      <w:r w:rsidRPr="00ED2A04">
        <w:rPr>
          <w:rFonts w:eastAsia="Malgun Gothic"/>
          <w:i/>
          <w:iCs/>
          <w:color w:val="000000" w:themeColor="text1"/>
          <w:lang w:val="en-US" w:eastAsia="ko-KR"/>
        </w:rPr>
        <w:t>low mobility</w:t>
      </w:r>
      <w:r w:rsidRPr="00ED2A04">
        <w:rPr>
          <w:rFonts w:eastAsia="Malgun Gothic" w:hint="eastAsia"/>
          <w:i/>
          <w:iCs/>
          <w:color w:val="000000" w:themeColor="text1"/>
          <w:lang w:val="en-US" w:eastAsia="ko-KR"/>
        </w:rPr>
        <w:t xml:space="preserve"> </w:t>
      </w:r>
      <w:r w:rsidRPr="00ED2A04">
        <w:rPr>
          <w:rFonts w:eastAsia="Malgun Gothic"/>
          <w:i/>
          <w:iCs/>
          <w:color w:val="000000" w:themeColor="text1"/>
          <w:lang w:val="en-US" w:eastAsia="ko-KR"/>
        </w:rPr>
        <w:t xml:space="preserve">criterion </w:t>
      </w:r>
      <w:r w:rsidR="00F22A55">
        <w:rPr>
          <w:rFonts w:eastAsia="Malgun Gothic"/>
          <w:i/>
          <w:iCs/>
          <w:color w:val="000000" w:themeColor="text1"/>
          <w:lang w:val="en-US" w:eastAsia="ko-KR"/>
        </w:rPr>
        <w:t>based on</w:t>
      </w:r>
      <w:r w:rsidRPr="00ED2A04">
        <w:rPr>
          <w:rFonts w:eastAsia="Malgun Gothic"/>
          <w:i/>
          <w:iCs/>
          <w:color w:val="000000" w:themeColor="text1"/>
          <w:lang w:val="en-US" w:eastAsia="ko-KR"/>
        </w:rPr>
        <w:t xml:space="preserve"> LR measurements</w:t>
      </w:r>
      <w:r>
        <w:rPr>
          <w:rFonts w:eastAsia="Malgun Gothic" w:hint="eastAsia"/>
          <w:i/>
          <w:iCs/>
          <w:color w:val="000000" w:themeColor="text1"/>
          <w:lang w:val="en-US" w:eastAsia="ko-KR"/>
        </w:rPr>
        <w:t>.</w:t>
      </w:r>
    </w:p>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627C5DBB" w14:textId="77777777" w:rsidR="00150066" w:rsidRDefault="00150066" w:rsidP="00150066">
      <w:pPr>
        <w:rPr>
          <w:rFonts w:eastAsia="Malgun Gothic"/>
          <w:i/>
          <w:iCs/>
          <w:color w:val="000000" w:themeColor="text1"/>
          <w:lang w:val="en-US" w:eastAsia="ko-KR"/>
        </w:rPr>
      </w:pPr>
      <w:r w:rsidRPr="00EA3853">
        <w:rPr>
          <w:b/>
          <w:bCs/>
          <w:u w:val="single"/>
          <w:lang w:val="en-US" w:eastAsia="ko-KR"/>
        </w:rPr>
        <w:t xml:space="preserve">Proposal </w:t>
      </w:r>
      <w:r>
        <w:rPr>
          <w:b/>
          <w:bCs/>
          <w:u w:val="single"/>
          <w:lang w:val="en-US" w:eastAsia="ko-KR"/>
        </w:rPr>
        <w:t>1</w:t>
      </w:r>
      <w:r w:rsidRPr="2A750C77">
        <w:rPr>
          <w:lang w:val="en-US" w:eastAsia="ko-KR"/>
        </w:rPr>
        <w:t xml:space="preserve">: </w:t>
      </w:r>
      <w:r w:rsidRPr="00ED2A04">
        <w:rPr>
          <w:rFonts w:eastAsia="Malgun Gothic" w:hint="eastAsia"/>
          <w:i/>
          <w:iCs/>
          <w:color w:val="000000" w:themeColor="text1"/>
          <w:lang w:val="en-US" w:eastAsia="ko-KR"/>
        </w:rPr>
        <w:t>[</w:t>
      </w:r>
      <w:r w:rsidRPr="00ED2A04">
        <w:rPr>
          <w:rFonts w:eastAsia="Malgun Gothic"/>
          <w:i/>
          <w:iCs/>
          <w:color w:val="000000" w:themeColor="text1"/>
          <w:lang w:val="en-US" w:eastAsia="ko-KR"/>
        </w:rPr>
        <w:t>38304-</w:t>
      </w:r>
      <w:r>
        <w:rPr>
          <w:rFonts w:eastAsia="Malgun Gothic"/>
          <w:i/>
          <w:iCs/>
          <w:color w:val="000000" w:themeColor="text1"/>
          <w:lang w:val="en-US" w:eastAsia="ko-KR"/>
        </w:rPr>
        <w:t>1</w:t>
      </w:r>
      <w:r w:rsidRPr="00BA4AE0">
        <w:rPr>
          <w:rFonts w:eastAsia="Malgun Gothic" w:hint="eastAsia"/>
          <w:i/>
          <w:iCs/>
          <w:color w:val="000000" w:themeColor="text1"/>
          <w:lang w:val="en-US" w:eastAsia="ko-KR"/>
        </w:rPr>
        <w:t>]</w:t>
      </w:r>
      <w:r>
        <w:rPr>
          <w:rFonts w:eastAsia="Malgun Gothic"/>
          <w:i/>
          <w:iCs/>
          <w:color w:val="000000" w:themeColor="text1"/>
          <w:lang w:val="en-US" w:eastAsia="ko-KR"/>
        </w:rPr>
        <w:t xml:space="preserve"> Do not capture UE behavior with common codepoint in the TS 38.304.</w:t>
      </w:r>
    </w:p>
    <w:p w14:paraId="5824B908" w14:textId="77777777" w:rsidR="00150066" w:rsidRPr="00150066" w:rsidRDefault="00150066" w:rsidP="00150066">
      <w:pPr>
        <w:rPr>
          <w:rFonts w:eastAsia="Malgun Gothic"/>
          <w:color w:val="000000" w:themeColor="text1"/>
          <w:lang w:val="en-US" w:eastAsia="ko-KR"/>
        </w:rPr>
      </w:pPr>
      <w:r w:rsidRPr="00EA3853">
        <w:rPr>
          <w:b/>
          <w:bCs/>
          <w:u w:val="single"/>
          <w:lang w:val="en-US" w:eastAsia="ko-KR"/>
        </w:rPr>
        <w:t xml:space="preserve">Proposal </w:t>
      </w:r>
      <w:r>
        <w:rPr>
          <w:b/>
          <w:bCs/>
          <w:u w:val="single"/>
          <w:lang w:val="en-US" w:eastAsia="ko-KR"/>
        </w:rPr>
        <w:t>2</w:t>
      </w:r>
      <w:r w:rsidRPr="2A750C77">
        <w:rPr>
          <w:lang w:val="en-US" w:eastAsia="ko-KR"/>
        </w:rPr>
        <w:t xml:space="preserve">: </w:t>
      </w:r>
      <w:r w:rsidRPr="00ED2A04">
        <w:rPr>
          <w:rFonts w:eastAsia="Malgun Gothic" w:hint="eastAsia"/>
          <w:i/>
          <w:iCs/>
          <w:color w:val="000000" w:themeColor="text1"/>
          <w:lang w:val="en-US" w:eastAsia="ko-KR"/>
        </w:rPr>
        <w:t>[</w:t>
      </w:r>
      <w:r w:rsidRPr="00ED2A04">
        <w:rPr>
          <w:rFonts w:eastAsia="Malgun Gothic"/>
          <w:i/>
          <w:iCs/>
          <w:color w:val="000000" w:themeColor="text1"/>
          <w:lang w:val="en-US" w:eastAsia="ko-KR"/>
        </w:rPr>
        <w:t>38304-</w:t>
      </w:r>
      <w:r>
        <w:rPr>
          <w:rFonts w:eastAsia="Malgun Gothic"/>
          <w:i/>
          <w:iCs/>
          <w:color w:val="000000" w:themeColor="text1"/>
          <w:lang w:val="en-US" w:eastAsia="ko-KR"/>
        </w:rPr>
        <w:t>2</w:t>
      </w:r>
      <w:r w:rsidRPr="00BA4AE0">
        <w:rPr>
          <w:rFonts w:eastAsia="Malgun Gothic" w:hint="eastAsia"/>
          <w:i/>
          <w:iCs/>
          <w:color w:val="000000" w:themeColor="text1"/>
          <w:lang w:val="en-US" w:eastAsia="ko-KR"/>
        </w:rPr>
        <w:t>]</w:t>
      </w:r>
      <w:r>
        <w:rPr>
          <w:rFonts w:eastAsia="Malgun Gothic"/>
          <w:i/>
          <w:iCs/>
          <w:color w:val="000000" w:themeColor="text1"/>
          <w:lang w:val="en-US" w:eastAsia="ko-KR"/>
        </w:rPr>
        <w:t xml:space="preserve"> </w:t>
      </w:r>
      <w:r w:rsidRPr="00150066">
        <w:rPr>
          <w:rFonts w:eastAsia="Malgun Gothic"/>
          <w:i/>
          <w:iCs/>
          <w:color w:val="000000" w:themeColor="text1"/>
          <w:lang w:val="en-US" w:eastAsia="ko-KR"/>
        </w:rPr>
        <w:t xml:space="preserve">Capture </w:t>
      </w:r>
      <w:r>
        <w:rPr>
          <w:rFonts w:eastAsia="Malgun Gothic"/>
          <w:i/>
          <w:iCs/>
          <w:color w:val="000000" w:themeColor="text1"/>
          <w:lang w:val="en-US" w:eastAsia="ko-KR"/>
        </w:rPr>
        <w:t xml:space="preserve">as note the </w:t>
      </w:r>
      <w:r w:rsidRPr="00150066">
        <w:rPr>
          <w:rFonts w:eastAsia="Malgun Gothic"/>
          <w:i/>
          <w:iCs/>
          <w:color w:val="000000" w:themeColor="text1"/>
          <w:lang w:val="en-US" w:eastAsia="ko-KR"/>
        </w:rPr>
        <w:t>agreement “</w:t>
      </w:r>
      <w:r w:rsidRPr="00150066">
        <w:rPr>
          <w:rFonts w:eastAsia="Malgun Gothic"/>
          <w:bCs/>
          <w:i/>
          <w:iCs/>
          <w:color w:val="000000" w:themeColor="text1"/>
          <w:lang w:eastAsia="ko-KR"/>
        </w:rPr>
        <w:t>LR measurement based RX level and cell quality value should be derived by UE implementation in multi-beam operations”.</w:t>
      </w:r>
    </w:p>
    <w:p w14:paraId="27F0DCB7" w14:textId="4E113608" w:rsidR="00901DC3" w:rsidRPr="00150066" w:rsidRDefault="00901DC3" w:rsidP="00901DC3">
      <w:pPr>
        <w:rPr>
          <w:rFonts w:eastAsia="Malgun Gothic"/>
          <w:i/>
          <w:iCs/>
          <w:color w:val="000000" w:themeColor="text1"/>
          <w:lang w:val="en-US" w:eastAsia="ko-KR"/>
        </w:rPr>
      </w:pPr>
      <w:r w:rsidRPr="00EA3853">
        <w:rPr>
          <w:b/>
          <w:bCs/>
          <w:u w:val="single"/>
          <w:lang w:val="en-US" w:eastAsia="ko-KR"/>
        </w:rPr>
        <w:t xml:space="preserve">Proposal </w:t>
      </w:r>
      <w:r>
        <w:rPr>
          <w:b/>
          <w:bCs/>
          <w:u w:val="single"/>
          <w:lang w:val="en-US" w:eastAsia="ko-KR"/>
        </w:rPr>
        <w:t>3</w:t>
      </w:r>
      <w:r w:rsidRPr="2A750C77">
        <w:rPr>
          <w:lang w:val="en-US" w:eastAsia="ko-KR"/>
        </w:rPr>
        <w:t xml:space="preserve">: </w:t>
      </w:r>
      <w:r w:rsidRPr="00ED2A04">
        <w:rPr>
          <w:rFonts w:eastAsia="Malgun Gothic" w:hint="eastAsia"/>
          <w:i/>
          <w:iCs/>
          <w:color w:val="000000" w:themeColor="text1"/>
          <w:lang w:val="en-US" w:eastAsia="ko-KR"/>
        </w:rPr>
        <w:t xml:space="preserve">Support </w:t>
      </w:r>
      <w:r>
        <w:rPr>
          <w:rFonts w:eastAsia="Malgun Gothic" w:hint="eastAsia"/>
          <w:i/>
          <w:iCs/>
          <w:color w:val="000000" w:themeColor="text1"/>
          <w:lang w:val="en-US" w:eastAsia="ko-KR"/>
        </w:rPr>
        <w:t xml:space="preserve">to evaluate </w:t>
      </w:r>
      <w:r>
        <w:rPr>
          <w:rFonts w:eastAsia="Malgun Gothic"/>
          <w:i/>
          <w:iCs/>
          <w:color w:val="000000" w:themeColor="text1"/>
          <w:lang w:val="en-US" w:eastAsia="ko-KR"/>
        </w:rPr>
        <w:t xml:space="preserve">Rel-19 </w:t>
      </w:r>
      <w:r w:rsidRPr="00ED2A04">
        <w:rPr>
          <w:rFonts w:eastAsia="Malgun Gothic"/>
          <w:i/>
          <w:iCs/>
          <w:color w:val="000000" w:themeColor="text1"/>
          <w:lang w:val="en-US" w:eastAsia="ko-KR"/>
        </w:rPr>
        <w:t>low mobility</w:t>
      </w:r>
      <w:r w:rsidRPr="00ED2A04">
        <w:rPr>
          <w:rFonts w:eastAsia="Malgun Gothic" w:hint="eastAsia"/>
          <w:i/>
          <w:iCs/>
          <w:color w:val="000000" w:themeColor="text1"/>
          <w:lang w:val="en-US" w:eastAsia="ko-KR"/>
        </w:rPr>
        <w:t xml:space="preserve"> </w:t>
      </w:r>
      <w:r w:rsidRPr="00ED2A04">
        <w:rPr>
          <w:rFonts w:eastAsia="Malgun Gothic"/>
          <w:i/>
          <w:iCs/>
          <w:color w:val="000000" w:themeColor="text1"/>
          <w:lang w:val="en-US" w:eastAsia="ko-KR"/>
        </w:rPr>
        <w:t xml:space="preserve">criterion </w:t>
      </w:r>
      <w:r w:rsidR="00F22A55">
        <w:rPr>
          <w:rFonts w:eastAsia="Malgun Gothic"/>
          <w:i/>
          <w:iCs/>
          <w:color w:val="000000" w:themeColor="text1"/>
          <w:lang w:val="en-US" w:eastAsia="ko-KR"/>
        </w:rPr>
        <w:t>based on</w:t>
      </w:r>
      <w:r w:rsidRPr="00ED2A04">
        <w:rPr>
          <w:rFonts w:eastAsia="Malgun Gothic"/>
          <w:i/>
          <w:iCs/>
          <w:color w:val="000000" w:themeColor="text1"/>
          <w:lang w:val="en-US" w:eastAsia="ko-KR"/>
        </w:rPr>
        <w:t xml:space="preserve"> LR measurements</w:t>
      </w:r>
      <w:r>
        <w:rPr>
          <w:rFonts w:eastAsia="Malgun Gothic" w:hint="eastAsia"/>
          <w:i/>
          <w:iCs/>
          <w:color w:val="000000" w:themeColor="text1"/>
          <w:lang w:val="en-US" w:eastAsia="ko-KR"/>
        </w:rPr>
        <w:t>.</w:t>
      </w:r>
    </w:p>
    <w:p w14:paraId="202CD8E1" w14:textId="5597C888" w:rsidR="001D539E" w:rsidRDefault="001D539E" w:rsidP="001D539E">
      <w:pPr>
        <w:pStyle w:val="Heading1"/>
      </w:pPr>
      <w:r w:rsidRPr="002C542E">
        <w:t>References</w:t>
      </w:r>
    </w:p>
    <w:p w14:paraId="7388FFAF" w14:textId="3D62178E" w:rsidR="001D539E" w:rsidRDefault="001D539E" w:rsidP="001D539E">
      <w:pPr>
        <w:ind w:left="426" w:hanging="426"/>
        <w:rPr>
          <w:rFonts w:eastAsia="Malgun Gothic" w:cs="Arial"/>
          <w:color w:val="000000"/>
          <w:lang w:eastAsia="ko-KR"/>
        </w:rPr>
      </w:pPr>
      <w:r w:rsidRPr="00F22A55">
        <w:rPr>
          <w:rFonts w:eastAsia="Malgun Gothic" w:hint="eastAsia"/>
          <w:color w:val="000000" w:themeColor="text1"/>
          <w:lang w:eastAsia="ko-KR"/>
        </w:rPr>
        <w:t>[</w:t>
      </w:r>
      <w:r w:rsidRPr="00F22A55">
        <w:rPr>
          <w:rFonts w:eastAsia="Malgun Gothic"/>
          <w:color w:val="000000" w:themeColor="text1"/>
          <w:lang w:eastAsia="ko-KR"/>
        </w:rPr>
        <w:t>1</w:t>
      </w:r>
      <w:r w:rsidRPr="00F22A55">
        <w:rPr>
          <w:rFonts w:eastAsia="Malgun Gothic" w:hint="eastAsia"/>
          <w:color w:val="000000" w:themeColor="text1"/>
          <w:lang w:eastAsia="ko-KR"/>
        </w:rPr>
        <w:t xml:space="preserve">] </w:t>
      </w:r>
      <w:r w:rsidRPr="00F22A55">
        <w:rPr>
          <w:rFonts w:eastAsia="Malgun Gothic"/>
          <w:color w:val="000000" w:themeColor="text1"/>
          <w:lang w:eastAsia="ko-KR"/>
        </w:rPr>
        <w:t>R2-250</w:t>
      </w:r>
      <w:r w:rsidR="00E851E1">
        <w:rPr>
          <w:rFonts w:eastAsia="Malgun Gothic"/>
          <w:color w:val="000000" w:themeColor="text1"/>
          <w:lang w:eastAsia="ko-KR"/>
        </w:rPr>
        <w:t>8151</w:t>
      </w:r>
      <w:r w:rsidRPr="00F22A55">
        <w:rPr>
          <w:rFonts w:eastAsia="Malgun Gothic"/>
          <w:color w:val="000000" w:themeColor="text1"/>
          <w:lang w:eastAsia="ko-KR"/>
        </w:rPr>
        <w:t>,</w:t>
      </w:r>
      <w:r w:rsidRPr="0020004E">
        <w:rPr>
          <w:rFonts w:eastAsia="Malgun Gothic"/>
          <w:color w:val="000000" w:themeColor="text1"/>
          <w:lang w:eastAsia="ko-KR"/>
        </w:rPr>
        <w:t xml:space="preserve"> List of open issues for LP-WUS 38.304 CR (CATT)</w:t>
      </w:r>
      <w:r w:rsidRPr="008479E3">
        <w:rPr>
          <w:rFonts w:eastAsia="Malgun Gothic" w:cs="Arial" w:hint="eastAsia"/>
          <w:color w:val="000000"/>
          <w:lang w:eastAsia="ko-KR"/>
        </w:rPr>
        <w:t>.</w:t>
      </w:r>
    </w:p>
    <w:p w14:paraId="6E2923F6" w14:textId="5C92B815" w:rsidR="001A2C63" w:rsidRPr="00E350B6" w:rsidRDefault="001A2C63" w:rsidP="001A2C63">
      <w:pPr>
        <w:ind w:left="426" w:hanging="426"/>
        <w:rPr>
          <w:rFonts w:eastAsia="Malgun Gothic" w:cs="Arial"/>
          <w:color w:val="000000"/>
          <w:lang w:eastAsia="ko-KR"/>
        </w:rPr>
      </w:pPr>
      <w:r>
        <w:rPr>
          <w:rFonts w:eastAsia="Malgun Gothic" w:hint="eastAsia"/>
          <w:color w:val="000000" w:themeColor="text1"/>
          <w:lang w:eastAsia="ko-KR"/>
        </w:rPr>
        <w:t>[</w:t>
      </w:r>
      <w:r w:rsidR="00335625">
        <w:rPr>
          <w:rFonts w:eastAsia="Malgun Gothic"/>
          <w:color w:val="000000" w:themeColor="text1"/>
          <w:lang w:eastAsia="ko-KR"/>
        </w:rPr>
        <w:t>2</w:t>
      </w:r>
      <w:r>
        <w:rPr>
          <w:rFonts w:eastAsia="Malgun Gothic" w:hint="eastAsia"/>
          <w:color w:val="000000" w:themeColor="text1"/>
          <w:lang w:eastAsia="ko-KR"/>
        </w:rPr>
        <w:t xml:space="preserve">] </w:t>
      </w:r>
      <w:r w:rsidRPr="00B744E8">
        <w:rPr>
          <w:rFonts w:cs="Arial"/>
          <w:color w:val="000000"/>
        </w:rPr>
        <w:t>Chairman’s notes, 3GPP TSG RAN WG</w:t>
      </w:r>
      <w:r>
        <w:rPr>
          <w:rFonts w:eastAsia="Malgun Gothic" w:cs="Arial" w:hint="eastAsia"/>
          <w:color w:val="000000"/>
          <w:lang w:eastAsia="ko-KR"/>
        </w:rPr>
        <w:t>2</w:t>
      </w:r>
      <w:r w:rsidRPr="00B744E8">
        <w:rPr>
          <w:rFonts w:cs="Arial"/>
          <w:color w:val="000000"/>
        </w:rPr>
        <w:t xml:space="preserve"> #1</w:t>
      </w:r>
      <w:r>
        <w:rPr>
          <w:rFonts w:eastAsia="Malgun Gothic" w:cs="Arial"/>
          <w:color w:val="000000"/>
          <w:lang w:eastAsia="ko-KR"/>
        </w:rPr>
        <w:t>31bis</w:t>
      </w:r>
      <w:r>
        <w:rPr>
          <w:rFonts w:eastAsia="Malgun Gothic" w:cs="Arial" w:hint="eastAsia"/>
          <w:color w:val="000000"/>
          <w:lang w:eastAsia="ko-KR"/>
        </w:rPr>
        <w:t>.</w:t>
      </w:r>
    </w:p>
    <w:p w14:paraId="03D7833D" w14:textId="77777777" w:rsidR="001A2C63" w:rsidRDefault="001A2C63" w:rsidP="001D539E">
      <w:pPr>
        <w:ind w:left="426" w:hanging="426"/>
        <w:rPr>
          <w:rFonts w:eastAsia="Malgun Gothic" w:cs="Arial"/>
          <w:color w:val="000000"/>
          <w:lang w:eastAsia="ko-KR"/>
        </w:rPr>
      </w:pPr>
    </w:p>
    <w:p w14:paraId="7D7C2F3B" w14:textId="77777777" w:rsidR="001D539E" w:rsidRPr="00EA3853" w:rsidRDefault="001D539E" w:rsidP="00DC5B32">
      <w:pPr>
        <w:rPr>
          <w:bCs/>
          <w:i/>
          <w:iCs/>
        </w:rPr>
      </w:pPr>
    </w:p>
    <w:p w14:paraId="2E51D65E" w14:textId="6EEAA482" w:rsidR="00DC5B32" w:rsidRDefault="00DC5B32" w:rsidP="001D539E">
      <w:pPr>
        <w:rPr>
          <w:lang w:val="en-US" w:eastAsia="ko-KR"/>
        </w:rPr>
      </w:pPr>
    </w:p>
    <w:p w14:paraId="0EC66360" w14:textId="5B4880C6" w:rsidR="00570AD6" w:rsidRPr="00570AD6" w:rsidRDefault="00570AD6" w:rsidP="00DC5B32">
      <w:pPr>
        <w:ind w:left="1276" w:hanging="1276"/>
        <w:rPr>
          <w:b/>
          <w:bCs/>
          <w:i/>
          <w:iCs/>
          <w:lang w:val="en-US"/>
        </w:rPr>
      </w:pPr>
    </w:p>
    <w:sectPr w:rsidR="00570AD6" w:rsidRPr="00570AD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267" w14:textId="77777777" w:rsidR="007062EC" w:rsidRDefault="007062EC">
      <w:r>
        <w:separator/>
      </w:r>
    </w:p>
  </w:endnote>
  <w:endnote w:type="continuationSeparator" w:id="0">
    <w:p w14:paraId="45E9B10C" w14:textId="77777777" w:rsidR="007062EC" w:rsidRDefault="007062EC">
      <w:r>
        <w:continuationSeparator/>
      </w:r>
    </w:p>
  </w:endnote>
  <w:endnote w:type="continuationNotice" w:id="1">
    <w:p w14:paraId="19AC20C0" w14:textId="77777777" w:rsidR="007062EC" w:rsidRDefault="00706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4A52" w14:textId="77777777" w:rsidR="007062EC" w:rsidRDefault="007062EC">
      <w:r>
        <w:separator/>
      </w:r>
    </w:p>
  </w:footnote>
  <w:footnote w:type="continuationSeparator" w:id="0">
    <w:p w14:paraId="0CDDB193" w14:textId="77777777" w:rsidR="007062EC" w:rsidRDefault="007062EC">
      <w:r>
        <w:continuationSeparator/>
      </w:r>
    </w:p>
  </w:footnote>
  <w:footnote w:type="continuationNotice" w:id="1">
    <w:p w14:paraId="7552BB51" w14:textId="77777777" w:rsidR="007062EC" w:rsidRDefault="00706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461DF3"/>
    <w:multiLevelType w:val="hybridMultilevel"/>
    <w:tmpl w:val="5830B528"/>
    <w:lvl w:ilvl="0" w:tplc="EF88BBF0">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874CB1"/>
    <w:multiLevelType w:val="hybridMultilevel"/>
    <w:tmpl w:val="1D0CB3E6"/>
    <w:lvl w:ilvl="0" w:tplc="E6DAF5B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3"/>
  </w:num>
  <w:num w:numId="9" w16cid:durableId="947472016">
    <w:abstractNumId w:val="38"/>
  </w:num>
  <w:num w:numId="10" w16cid:durableId="468060315">
    <w:abstractNumId w:val="6"/>
  </w:num>
  <w:num w:numId="11" w16cid:durableId="358511164">
    <w:abstractNumId w:val="9"/>
  </w:num>
  <w:num w:numId="12" w16cid:durableId="1758941740">
    <w:abstractNumId w:val="26"/>
  </w:num>
  <w:num w:numId="13" w16cid:durableId="110901978">
    <w:abstractNumId w:val="22"/>
  </w:num>
  <w:num w:numId="14" w16cid:durableId="752551463">
    <w:abstractNumId w:val="25"/>
  </w:num>
  <w:num w:numId="15" w16cid:durableId="1738281961">
    <w:abstractNumId w:val="32"/>
  </w:num>
  <w:num w:numId="16" w16cid:durableId="831218355">
    <w:abstractNumId w:val="36"/>
  </w:num>
  <w:num w:numId="17" w16cid:durableId="1485582577">
    <w:abstractNumId w:val="19"/>
  </w:num>
  <w:num w:numId="18" w16cid:durableId="1688405876">
    <w:abstractNumId w:val="8"/>
  </w:num>
  <w:num w:numId="19" w16cid:durableId="595671673">
    <w:abstractNumId w:val="28"/>
  </w:num>
  <w:num w:numId="20" w16cid:durableId="381178554">
    <w:abstractNumId w:val="18"/>
  </w:num>
  <w:num w:numId="21" w16cid:durableId="1515420346">
    <w:abstractNumId w:val="0"/>
  </w:num>
  <w:num w:numId="22" w16cid:durableId="2087459430">
    <w:abstractNumId w:val="27"/>
  </w:num>
  <w:num w:numId="23" w16cid:durableId="2101372328">
    <w:abstractNumId w:val="31"/>
  </w:num>
  <w:num w:numId="24" w16cid:durableId="1359886836">
    <w:abstractNumId w:val="30"/>
  </w:num>
  <w:num w:numId="25" w16cid:durableId="71204629">
    <w:abstractNumId w:val="23"/>
  </w:num>
  <w:num w:numId="26" w16cid:durableId="725295725">
    <w:abstractNumId w:val="34"/>
  </w:num>
  <w:num w:numId="27" w16cid:durableId="1747527591">
    <w:abstractNumId w:val="29"/>
  </w:num>
  <w:num w:numId="28" w16cid:durableId="1419525978">
    <w:abstractNumId w:val="4"/>
  </w:num>
  <w:num w:numId="29" w16cid:durableId="1534806105">
    <w:abstractNumId w:val="3"/>
  </w:num>
  <w:num w:numId="30" w16cid:durableId="1868984830">
    <w:abstractNumId w:val="10"/>
  </w:num>
  <w:num w:numId="31" w16cid:durableId="1427581010">
    <w:abstractNumId w:val="2"/>
  </w:num>
  <w:num w:numId="32" w16cid:durableId="581722885">
    <w:abstractNumId w:val="7"/>
  </w:num>
  <w:num w:numId="33" w16cid:durableId="897281722">
    <w:abstractNumId w:val="12"/>
  </w:num>
  <w:num w:numId="34" w16cid:durableId="628046527">
    <w:abstractNumId w:val="33"/>
  </w:num>
  <w:num w:numId="35" w16cid:durableId="3017690">
    <w:abstractNumId w:val="5"/>
  </w:num>
  <w:num w:numId="36" w16cid:durableId="1822229755">
    <w:abstractNumId w:val="37"/>
  </w:num>
  <w:num w:numId="37" w16cid:durableId="1810322941">
    <w:abstractNumId w:val="14"/>
  </w:num>
  <w:num w:numId="38" w16cid:durableId="2017492332">
    <w:abstractNumId w:val="35"/>
  </w:num>
  <w:num w:numId="39" w16cid:durableId="23320005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8BB"/>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3D7"/>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66"/>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63"/>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39E"/>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A7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32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5DC"/>
    <w:rsid w:val="002558CC"/>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625"/>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E4D"/>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38B"/>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5A6"/>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90"/>
    <w:rsid w:val="004E6C03"/>
    <w:rsid w:val="004E6CE4"/>
    <w:rsid w:val="004E7464"/>
    <w:rsid w:val="004E76F4"/>
    <w:rsid w:val="004E77AD"/>
    <w:rsid w:val="004E7873"/>
    <w:rsid w:val="004F0435"/>
    <w:rsid w:val="004F0445"/>
    <w:rsid w:val="004F0913"/>
    <w:rsid w:val="004F0924"/>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ADF"/>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6D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516"/>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70F"/>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04A"/>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2EC"/>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73"/>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26"/>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4E16"/>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DC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2B1"/>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4E2"/>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3A1"/>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319"/>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4C7"/>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54"/>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312"/>
    <w:rsid w:val="00A35469"/>
    <w:rsid w:val="00A35474"/>
    <w:rsid w:val="00A3580C"/>
    <w:rsid w:val="00A358B4"/>
    <w:rsid w:val="00A3623E"/>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1D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C5"/>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C2B"/>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1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01B"/>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09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188"/>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376"/>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B32"/>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1DD"/>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5CF8"/>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1E1"/>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853"/>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A55"/>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B74"/>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AD"/>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2C"/>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970932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955129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133846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3A07B-C9A4-4EBA-92EB-6E2E075B9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purl.org/dc/terms/"/>
    <ds:schemaRef ds:uri="23a22248-acb0-4303-bd1b-c36b2527d0a2"/>
    <ds:schemaRef ds:uri="http://schemas.microsoft.com/sharepoint/v4"/>
    <ds:schemaRef ds:uri="5a888943-97ca-4c93-b605-714bb5e9e285"/>
    <ds:schemaRef ds:uri="http://purl.org/dc/dcmitype/"/>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e32f50e1-6846-4d7d-ad60-ccd6877e6c5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R2-xxxxxx Contribution Template.dot</Template>
  <TotalTime>10</TotalTime>
  <Pages>2</Pages>
  <Words>472</Words>
  <Characters>2488</Characters>
  <Application>Microsoft Office Word</Application>
  <DocSecurity>0</DocSecurity>
  <Lines>50</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InterDigtial (Jongwoo)</cp:lastModifiedBy>
  <cp:revision>14</cp:revision>
  <cp:lastPrinted>2015-11-06T16:56:00Z</cp:lastPrinted>
  <dcterms:created xsi:type="dcterms:W3CDTF">2025-11-05T18:56:00Z</dcterms:created>
  <dcterms:modified xsi:type="dcterms:W3CDTF">2025-11-07T00:14:00Z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